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D227B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>июня 2023 года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478EA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  <w:lang w:eastAsia="ru-RU"/>
        </w:rPr>
        <w:t>№ 52/</w:t>
      </w:r>
      <w:r w:rsidR="00980714">
        <w:rPr>
          <w:rFonts w:ascii="Times New Roman" w:eastAsia="Times New Roman" w:hAnsi="Times New Roman"/>
          <w:sz w:val="28"/>
          <w:szCs w:val="28"/>
          <w:lang w:eastAsia="ru-RU"/>
        </w:rPr>
        <w:t>822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980714">
        <w:rPr>
          <w:b/>
          <w:szCs w:val="28"/>
        </w:rPr>
        <w:t>44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CD308F" w:rsidRPr="00EB31F8" w:rsidRDefault="00122624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7 статьи 28 Федерального закона от 12 июня 2002 г. № 67-ФЗ «Об основных гарантиях избирательных прав и права на участие в референдуме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52/</w:t>
      </w:r>
      <w:r w:rsidR="00980714">
        <w:rPr>
          <w:rFonts w:ascii="Times New Roman" w:eastAsia="Times New Roman" w:hAnsi="Times New Roman"/>
          <w:sz w:val="28"/>
          <w:szCs w:val="20"/>
          <w:lang w:eastAsia="ru-RU"/>
        </w:rPr>
        <w:t>763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«О формировании участковой избирательной комиссии избирательного участка № 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980714">
        <w:rPr>
          <w:rFonts w:ascii="Times New Roman" w:eastAsia="Times New Roman" w:hAnsi="Times New Roman"/>
          <w:sz w:val="28"/>
          <w:szCs w:val="20"/>
          <w:lang w:eastAsia="ru-RU"/>
        </w:rPr>
        <w:t>44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980714">
        <w:rPr>
          <w:rFonts w:ascii="Times New Roman" w:eastAsia="Times New Roman" w:hAnsi="Times New Roman"/>
          <w:sz w:val="28"/>
          <w:szCs w:val="20"/>
          <w:lang w:eastAsia="ru-RU"/>
        </w:rPr>
        <w:t>44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980714">
        <w:rPr>
          <w:rFonts w:ascii="Times New Roman" w:eastAsia="Times New Roman" w:hAnsi="Times New Roman"/>
          <w:sz w:val="28"/>
          <w:szCs w:val="20"/>
          <w:lang w:eastAsia="ru-RU"/>
        </w:rPr>
        <w:t>Киракосян</w:t>
      </w:r>
      <w:proofErr w:type="spellEnd"/>
      <w:r w:rsidR="0098071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980714">
        <w:rPr>
          <w:rFonts w:ascii="Times New Roman" w:eastAsia="Times New Roman" w:hAnsi="Times New Roman"/>
          <w:sz w:val="28"/>
          <w:szCs w:val="20"/>
          <w:lang w:eastAsia="ru-RU"/>
        </w:rPr>
        <w:t>Седа</w:t>
      </w:r>
      <w:proofErr w:type="gramEnd"/>
      <w:r w:rsidR="0098071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980714">
        <w:rPr>
          <w:rFonts w:ascii="Times New Roman" w:eastAsia="Times New Roman" w:hAnsi="Times New Roman"/>
          <w:sz w:val="28"/>
          <w:szCs w:val="20"/>
          <w:lang w:eastAsia="ru-RU"/>
        </w:rPr>
        <w:t>Сосовна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980714">
        <w:rPr>
          <w:rFonts w:ascii="Times New Roman" w:eastAsia="Times New Roman" w:hAnsi="Times New Roman"/>
          <w:sz w:val="28"/>
          <w:szCs w:val="20"/>
          <w:lang w:eastAsia="ru-RU"/>
        </w:rPr>
        <w:t>44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980714">
        <w:rPr>
          <w:rFonts w:ascii="Times New Roman" w:eastAsia="Times New Roman" w:hAnsi="Times New Roman"/>
          <w:sz w:val="28"/>
          <w:szCs w:val="20"/>
          <w:lang w:eastAsia="ru-RU"/>
        </w:rPr>
        <w:t>Киракосян</w:t>
      </w:r>
      <w:proofErr w:type="spellEnd"/>
      <w:r w:rsidR="0098071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980714">
        <w:rPr>
          <w:rFonts w:ascii="Times New Roman" w:eastAsia="Times New Roman" w:hAnsi="Times New Roman"/>
          <w:sz w:val="28"/>
          <w:szCs w:val="20"/>
          <w:lang w:eastAsia="ru-RU"/>
        </w:rPr>
        <w:t>Седе</w:t>
      </w:r>
      <w:proofErr w:type="spellEnd"/>
      <w:r w:rsidR="0098071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980714">
        <w:rPr>
          <w:rFonts w:ascii="Times New Roman" w:eastAsia="Times New Roman" w:hAnsi="Times New Roman"/>
          <w:sz w:val="28"/>
          <w:szCs w:val="20"/>
          <w:lang w:eastAsia="ru-RU"/>
        </w:rPr>
        <w:t>Сосовне</w:t>
      </w:r>
      <w:proofErr w:type="spellEnd"/>
      <w:r w:rsidR="006F4A47">
        <w:rPr>
          <w:rFonts w:ascii="Times New Roman" w:eastAsia="Times New Roman" w:hAnsi="Times New Roman"/>
          <w:sz w:val="28"/>
          <w:szCs w:val="20"/>
          <w:lang w:eastAsia="ru-RU"/>
        </w:rPr>
        <w:t xml:space="preserve"> созвать первое заседание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980714">
        <w:rPr>
          <w:rFonts w:ascii="Times New Roman" w:eastAsia="Times New Roman" w:hAnsi="Times New Roman"/>
          <w:sz w:val="28"/>
          <w:szCs w:val="20"/>
          <w:lang w:eastAsia="ru-RU"/>
        </w:rPr>
        <w:t>44</w:t>
      </w:r>
      <w:r w:rsidR="001D4E1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B2050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6F4A47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избирательную комиссию Краснодарского края.</w:t>
      </w:r>
    </w:p>
    <w:p w:rsidR="00EB31F8" w:rsidRPr="00EB31F8" w:rsidRDefault="006F4A47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980714">
        <w:rPr>
          <w:rFonts w:ascii="Times New Roman" w:eastAsia="Times New Roman" w:hAnsi="Times New Roman"/>
          <w:sz w:val="28"/>
          <w:szCs w:val="20"/>
          <w:lang w:eastAsia="ru-RU"/>
        </w:rPr>
        <w:t>44</w:t>
      </w:r>
      <w:bookmarkStart w:id="0" w:name="_GoBack"/>
      <w:bookmarkEnd w:id="0"/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</w:t>
      </w:r>
      <w:r w:rsidRPr="006F4A4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комиссии Курганинская в сети Интернет.</w:t>
      </w:r>
    </w:p>
    <w:p w:rsidR="00EB31F8" w:rsidRP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="0080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D308F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</w:t>
      </w:r>
      <w:r w:rsidR="00805EF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D308F">
        <w:rPr>
          <w:rFonts w:ascii="Times New Roman" w:eastAsia="Times New Roman" w:hAnsi="Times New Roman"/>
          <w:sz w:val="28"/>
          <w:szCs w:val="28"/>
        </w:rPr>
        <w:t>Д.В.</w:t>
      </w:r>
      <w:r w:rsidR="00805EF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D308F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5A1FC4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</w:t>
            </w:r>
            <w:r w:rsidR="00805E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C25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B31F8" w:rsidRPr="00AC28CB" w:rsidSect="00805EFF">
      <w:headerReference w:type="default" r:id="rId9"/>
      <w:pgSz w:w="11906" w:h="16838"/>
      <w:pgMar w:top="851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FE" w:rsidRDefault="002C7AFE" w:rsidP="0066466C">
      <w:pPr>
        <w:spacing w:after="0" w:line="240" w:lineRule="auto"/>
      </w:pPr>
      <w:r>
        <w:separator/>
      </w:r>
    </w:p>
  </w:endnote>
  <w:endnote w:type="continuationSeparator" w:id="0">
    <w:p w:rsidR="002C7AFE" w:rsidRDefault="002C7AFE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FE" w:rsidRDefault="002C7AFE" w:rsidP="0066466C">
      <w:pPr>
        <w:spacing w:after="0" w:line="240" w:lineRule="auto"/>
      </w:pPr>
      <w:r>
        <w:separator/>
      </w:r>
    </w:p>
  </w:footnote>
  <w:footnote w:type="continuationSeparator" w:id="0">
    <w:p w:rsidR="002C7AFE" w:rsidRDefault="002C7AFE" w:rsidP="0066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238504"/>
      <w:docPartObj>
        <w:docPartGallery w:val="Page Numbers (Top of Page)"/>
        <w:docPartUnique/>
      </w:docPartObj>
    </w:sdtPr>
    <w:sdtEndPr/>
    <w:sdtContent>
      <w:p w:rsidR="00805EFF" w:rsidRDefault="00805E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714">
          <w:rPr>
            <w:noProof/>
          </w:rPr>
          <w:t>2</w:t>
        </w:r>
        <w:r>
          <w:fldChar w:fldCharType="end"/>
        </w:r>
      </w:p>
    </w:sdtContent>
  </w:sdt>
  <w:p w:rsidR="0066466C" w:rsidRDefault="00664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065D"/>
    <w:rsid w:val="000E499E"/>
    <w:rsid w:val="001156C8"/>
    <w:rsid w:val="00115BF0"/>
    <w:rsid w:val="00122624"/>
    <w:rsid w:val="001321B4"/>
    <w:rsid w:val="00142DE3"/>
    <w:rsid w:val="00154F59"/>
    <w:rsid w:val="00184063"/>
    <w:rsid w:val="001D4E1F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C7AFE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B5503"/>
    <w:rsid w:val="003D2494"/>
    <w:rsid w:val="003D6973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1C42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D4E66"/>
    <w:rsid w:val="005F2AAA"/>
    <w:rsid w:val="00613A10"/>
    <w:rsid w:val="006251B3"/>
    <w:rsid w:val="00642202"/>
    <w:rsid w:val="00657E82"/>
    <w:rsid w:val="0066466C"/>
    <w:rsid w:val="0066712E"/>
    <w:rsid w:val="0068308E"/>
    <w:rsid w:val="006840C7"/>
    <w:rsid w:val="006848D0"/>
    <w:rsid w:val="006E01F7"/>
    <w:rsid w:val="006F0A7A"/>
    <w:rsid w:val="006F4A47"/>
    <w:rsid w:val="007145D1"/>
    <w:rsid w:val="00744586"/>
    <w:rsid w:val="00754423"/>
    <w:rsid w:val="00755F0A"/>
    <w:rsid w:val="00760A98"/>
    <w:rsid w:val="00770792"/>
    <w:rsid w:val="0077254E"/>
    <w:rsid w:val="007900A6"/>
    <w:rsid w:val="007A0284"/>
    <w:rsid w:val="007B22D7"/>
    <w:rsid w:val="007C6EC2"/>
    <w:rsid w:val="007F1372"/>
    <w:rsid w:val="007F66D8"/>
    <w:rsid w:val="007F6F9A"/>
    <w:rsid w:val="00805EFF"/>
    <w:rsid w:val="0082130A"/>
    <w:rsid w:val="008536A8"/>
    <w:rsid w:val="00855E2D"/>
    <w:rsid w:val="00863084"/>
    <w:rsid w:val="00876C4C"/>
    <w:rsid w:val="00881315"/>
    <w:rsid w:val="00886A70"/>
    <w:rsid w:val="009073B5"/>
    <w:rsid w:val="00940C63"/>
    <w:rsid w:val="00945FCD"/>
    <w:rsid w:val="00980714"/>
    <w:rsid w:val="00990CF0"/>
    <w:rsid w:val="00992862"/>
    <w:rsid w:val="009B446F"/>
    <w:rsid w:val="009C12A2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20505"/>
    <w:rsid w:val="00B578FA"/>
    <w:rsid w:val="00B60F98"/>
    <w:rsid w:val="00B61F3B"/>
    <w:rsid w:val="00B77400"/>
    <w:rsid w:val="00BA2FEC"/>
    <w:rsid w:val="00BA4981"/>
    <w:rsid w:val="00BB288B"/>
    <w:rsid w:val="00BC1D94"/>
    <w:rsid w:val="00BF63BD"/>
    <w:rsid w:val="00C00477"/>
    <w:rsid w:val="00C0179C"/>
    <w:rsid w:val="00C1657C"/>
    <w:rsid w:val="00C219F6"/>
    <w:rsid w:val="00C25020"/>
    <w:rsid w:val="00C32B78"/>
    <w:rsid w:val="00C51BE7"/>
    <w:rsid w:val="00C55682"/>
    <w:rsid w:val="00C6481F"/>
    <w:rsid w:val="00C74721"/>
    <w:rsid w:val="00CA5620"/>
    <w:rsid w:val="00CC7322"/>
    <w:rsid w:val="00CD308F"/>
    <w:rsid w:val="00CF2664"/>
    <w:rsid w:val="00D23AA4"/>
    <w:rsid w:val="00D24234"/>
    <w:rsid w:val="00D24927"/>
    <w:rsid w:val="00D37137"/>
    <w:rsid w:val="00D3717B"/>
    <w:rsid w:val="00D678A0"/>
    <w:rsid w:val="00D67FC3"/>
    <w:rsid w:val="00D77551"/>
    <w:rsid w:val="00D809B2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6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14A9-7CC8-4C72-B65D-642C6B12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31</cp:revision>
  <cp:lastPrinted>2023-05-24T07:16:00Z</cp:lastPrinted>
  <dcterms:created xsi:type="dcterms:W3CDTF">2022-04-14T08:42:00Z</dcterms:created>
  <dcterms:modified xsi:type="dcterms:W3CDTF">2023-05-24T07:16:00Z</dcterms:modified>
</cp:coreProperties>
</file>